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76" w:rsidRPr="00AB3376" w:rsidRDefault="00AC3199" w:rsidP="00AB3376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u w:val="single"/>
          <w:lang w:eastAsia="en-AU"/>
        </w:rPr>
      </w:pP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Research Presentation </w:t>
      </w:r>
      <w:r w:rsidR="00AB3376"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–</w:t>
      </w: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 </w:t>
      </w:r>
      <w:r w:rsidR="00AB3376"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 xml:space="preserve">Due: </w:t>
      </w:r>
      <w:r w:rsidRPr="00AB3376">
        <w:rPr>
          <w:rFonts w:eastAsia="Times New Roman" w:cs="Tahoma"/>
          <w:b/>
          <w:bCs/>
          <w:sz w:val="24"/>
          <w:szCs w:val="24"/>
          <w:u w:val="single"/>
          <w:lang w:eastAsia="en-AU"/>
        </w:rPr>
        <w:t>Wednesday, 20 May 2009</w:t>
      </w:r>
      <w:r w:rsidRPr="00AC3199">
        <w:rPr>
          <w:rFonts w:eastAsia="Times New Roman" w:cs="Tahoma"/>
          <w:sz w:val="24"/>
          <w:szCs w:val="24"/>
          <w:u w:val="single"/>
          <w:lang w:eastAsia="en-AU"/>
        </w:rPr>
        <w:br/>
      </w:r>
    </w:p>
    <w:p w:rsidR="00AC3199" w:rsidRDefault="00AC3199" w:rsidP="00AB3376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Students will research their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Team Project </w:t>
      </w:r>
      <w:r w:rsidRPr="00AC3199">
        <w:rPr>
          <w:rFonts w:eastAsia="Times New Roman" w:cs="Tahoma"/>
          <w:sz w:val="24"/>
          <w:szCs w:val="24"/>
          <w:lang w:eastAsia="en-AU"/>
        </w:rPr>
        <w:t xml:space="preserve">topic in relation to Melbourne today, throughout history and into the future. </w:t>
      </w:r>
    </w:p>
    <w:p w:rsidR="00AC3199" w:rsidRDefault="00AC3199" w:rsidP="00AB3376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Students can use a variety of resources, such as the Internet, the library, newspapers, magazines, television and film.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</w:p>
    <w:p w:rsidR="00AC3199" w:rsidRPr="00AC3199" w:rsidRDefault="00AC3199" w:rsidP="00AB3376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Some questions to consider are:</w:t>
      </w:r>
    </w:p>
    <w:p w:rsidR="00AC3199" w:rsidRPr="00AC3199" w:rsidRDefault="00AC3199" w:rsidP="00AB337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is the history of your topic in Melbourne? </w:t>
      </w:r>
    </w:p>
    <w:p w:rsidR="00AC3199" w:rsidRPr="00AC3199" w:rsidRDefault="00AC3199" w:rsidP="00AB337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impact has it made over time? </w:t>
      </w:r>
    </w:p>
    <w:p w:rsidR="00AC3199" w:rsidRPr="00AC3199" w:rsidRDefault="00AC3199" w:rsidP="00AB337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What are some important Melbourne locations that have a connection to your topic? </w:t>
      </w:r>
    </w:p>
    <w:p w:rsidR="00AC3199" w:rsidRPr="00AC3199" w:rsidRDefault="00AC3199" w:rsidP="00AB337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 xml:space="preserve">Who are some people living in Melbourne who </w:t>
      </w:r>
      <w:proofErr w:type="gramStart"/>
      <w:r w:rsidRPr="00AC3199">
        <w:rPr>
          <w:rFonts w:eastAsia="Times New Roman" w:cs="Tahoma"/>
          <w:sz w:val="24"/>
          <w:szCs w:val="24"/>
          <w:lang w:eastAsia="en-AU"/>
        </w:rPr>
        <w:t>have</w:t>
      </w:r>
      <w:proofErr w:type="gramEnd"/>
      <w:r w:rsidRPr="00AC3199">
        <w:rPr>
          <w:rFonts w:eastAsia="Times New Roman" w:cs="Tahoma"/>
          <w:sz w:val="24"/>
          <w:szCs w:val="24"/>
          <w:lang w:eastAsia="en-AU"/>
        </w:rPr>
        <w:t xml:space="preserve"> a connection to your topic? </w:t>
      </w:r>
    </w:p>
    <w:p w:rsidR="00AC3199" w:rsidRPr="00AC3199" w:rsidRDefault="00AC3199" w:rsidP="00AB337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AC3199">
        <w:rPr>
          <w:rFonts w:eastAsia="Times New Roman" w:cs="Tahoma"/>
          <w:sz w:val="24"/>
          <w:szCs w:val="24"/>
          <w:lang w:eastAsia="en-AU"/>
        </w:rPr>
        <w:t>How does your topic affect the liveability, sustainability and/or citizenship in Melbourne?</w:t>
      </w:r>
      <w:r w:rsidRPr="00AC3199">
        <w:rPr>
          <w:rFonts w:eastAsia="Times New Roman" w:cs="Arial"/>
          <w:sz w:val="24"/>
          <w:szCs w:val="24"/>
          <w:lang w:eastAsia="en-AU"/>
        </w:rPr>
        <w:t xml:space="preserve"> </w:t>
      </w:r>
    </w:p>
    <w:p w:rsidR="003042CA" w:rsidRPr="00AC3199" w:rsidRDefault="00AC3199" w:rsidP="00AB3376">
      <w:pPr>
        <w:rPr>
          <w:sz w:val="24"/>
          <w:szCs w:val="24"/>
        </w:rPr>
      </w:pPr>
      <w:r w:rsidRPr="00AC3199">
        <w:rPr>
          <w:rFonts w:eastAsia="Times New Roman" w:cs="Tahoma"/>
          <w:sz w:val="24"/>
          <w:szCs w:val="24"/>
          <w:lang w:eastAsia="en-AU"/>
        </w:rPr>
        <w:br/>
        <w:t xml:space="preserve">Students must also brainstorm some questions that they will research on their trail in the city. </w:t>
      </w:r>
      <w:r w:rsidR="00AB3376">
        <w:rPr>
          <w:rFonts w:eastAsia="Times New Roman" w:cs="Tahoma"/>
          <w:sz w:val="24"/>
          <w:szCs w:val="24"/>
          <w:lang w:eastAsia="en-AU"/>
        </w:rPr>
        <w:t xml:space="preserve"> </w:t>
      </w:r>
      <w:r w:rsidRPr="00AC3199">
        <w:rPr>
          <w:rFonts w:eastAsia="Times New Roman" w:cs="Tahoma"/>
          <w:sz w:val="24"/>
          <w:szCs w:val="24"/>
          <w:lang w:eastAsia="en-AU"/>
        </w:rPr>
        <w:t>These questions will be linked to the Galileo themes of liveability, sustainability and citizenship.</w:t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Pr="00AC3199">
        <w:rPr>
          <w:rFonts w:eastAsia="Times New Roman" w:cs="Tahoma"/>
          <w:sz w:val="24"/>
          <w:szCs w:val="24"/>
          <w:lang w:eastAsia="en-AU"/>
        </w:rPr>
        <w:br/>
      </w:r>
      <w:r w:rsidR="003042CA" w:rsidRPr="00AC3199">
        <w:rPr>
          <w:rFonts w:eastAsia="Times New Roman" w:cs="Tahoma"/>
          <w:sz w:val="24"/>
          <w:szCs w:val="24"/>
          <w:lang w:eastAsia="en-AU"/>
        </w:rPr>
        <w:br/>
      </w:r>
      <w:r w:rsidR="003042CA" w:rsidRPr="003042CA">
        <w:rPr>
          <w:rFonts w:eastAsia="Times New Roman" w:cs="Tahoma"/>
          <w:b/>
          <w:sz w:val="24"/>
          <w:szCs w:val="24"/>
          <w:lang w:eastAsia="en-AU"/>
        </w:rPr>
        <w:t>Presentation</w:t>
      </w:r>
    </w:p>
    <w:p w:rsidR="003042CA" w:rsidRDefault="00AC3199" w:rsidP="00AB3376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Students will present their research as a team, to a small g</w:t>
      </w:r>
      <w:r w:rsidR="003042CA" w:rsidRPr="003042CA">
        <w:rPr>
          <w:rFonts w:eastAsia="Times New Roman" w:cs="Tahoma"/>
          <w:sz w:val="24"/>
          <w:szCs w:val="24"/>
          <w:lang w:eastAsia="en-AU"/>
        </w:rPr>
        <w:t>roup of students and a teacher.</w:t>
      </w:r>
    </w:p>
    <w:p w:rsidR="003042CA" w:rsidRDefault="003042CA" w:rsidP="00AB3376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Every team member needs to participate in the presentation</w:t>
      </w:r>
    </w:p>
    <w:p w:rsidR="00AB3376" w:rsidRPr="00AB3376" w:rsidRDefault="00AB3376" w:rsidP="00AB337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B3376">
        <w:rPr>
          <w:rFonts w:eastAsia="Times New Roman" w:cs="Tahoma"/>
          <w:sz w:val="24"/>
          <w:szCs w:val="24"/>
          <w:lang w:eastAsia="en-AU"/>
        </w:rPr>
        <w:t>Presentations should run for about 10 minutes</w:t>
      </w:r>
    </w:p>
    <w:p w:rsidR="003042CA" w:rsidRPr="003042CA" w:rsidRDefault="003042CA" w:rsidP="00AB3376">
      <w:pPr>
        <w:pStyle w:val="ListParagraph"/>
        <w:numPr>
          <w:ilvl w:val="0"/>
          <w:numId w:val="4"/>
        </w:numPr>
        <w:rPr>
          <w:rFonts w:eastAsia="Times New Roman" w:cs="Tahoma"/>
          <w:sz w:val="24"/>
          <w:szCs w:val="24"/>
          <w:lang w:eastAsia="en-AU"/>
        </w:rPr>
      </w:pPr>
      <w:r w:rsidRPr="003042CA">
        <w:rPr>
          <w:rFonts w:eastAsia="Times New Roman" w:cs="Tahoma"/>
          <w:sz w:val="24"/>
          <w:szCs w:val="24"/>
          <w:lang w:eastAsia="en-AU"/>
        </w:rPr>
        <w:t>Teams may choose to structure their presentation in the following way: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The history of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  <w:r>
        <w:rPr>
          <w:rFonts w:eastAsia="Times New Roman" w:cs="Tahoma"/>
          <w:sz w:val="24"/>
          <w:szCs w:val="24"/>
          <w:lang w:eastAsia="en-AU"/>
        </w:rPr>
        <w:t xml:space="preserve"> in Melbourne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The role of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>
        <w:rPr>
          <w:rFonts w:eastAsia="Times New Roman" w:cs="Tahoma"/>
          <w:sz w:val="24"/>
          <w:szCs w:val="24"/>
          <w:lang w:eastAsia="en-AU"/>
        </w:rPr>
        <w:t>in Melbourne today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Any interesting issues or questions that arose through your research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Melbourne locations linked to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Melbourne people linked to </w:t>
      </w:r>
      <w:r>
        <w:rPr>
          <w:rFonts w:eastAsia="Times New Roman" w:cs="Tahoma"/>
          <w:i/>
          <w:sz w:val="24"/>
          <w:szCs w:val="24"/>
          <w:lang w:eastAsia="en-AU"/>
        </w:rPr>
        <w:t>your topic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How </w:t>
      </w:r>
      <w:r>
        <w:rPr>
          <w:rFonts w:eastAsia="Times New Roman" w:cs="Tahoma"/>
          <w:i/>
          <w:sz w:val="24"/>
          <w:szCs w:val="24"/>
          <w:lang w:eastAsia="en-AU"/>
        </w:rPr>
        <w:t xml:space="preserve">your topic </w:t>
      </w:r>
      <w:r w:rsidR="00AB3376">
        <w:rPr>
          <w:rFonts w:eastAsia="Times New Roman" w:cs="Tahoma"/>
          <w:sz w:val="24"/>
          <w:szCs w:val="24"/>
          <w:lang w:eastAsia="en-AU"/>
        </w:rPr>
        <w:t>e</w:t>
      </w:r>
      <w:r>
        <w:rPr>
          <w:rFonts w:eastAsia="Times New Roman" w:cs="Tahoma"/>
          <w:sz w:val="24"/>
          <w:szCs w:val="24"/>
          <w:lang w:eastAsia="en-AU"/>
        </w:rPr>
        <w:t>ffects liveability, sustainability and good citizenship in Melbourne</w:t>
      </w:r>
    </w:p>
    <w:p w:rsidR="003042CA" w:rsidRDefault="003042CA" w:rsidP="00AB3376">
      <w:pPr>
        <w:pStyle w:val="ListParagraph"/>
        <w:numPr>
          <w:ilvl w:val="0"/>
          <w:numId w:val="3"/>
        </w:num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 xml:space="preserve">Discussion of questions you would like to </w:t>
      </w:r>
      <w:r w:rsidR="00AB3376">
        <w:rPr>
          <w:rFonts w:eastAsia="Times New Roman" w:cs="Tahoma"/>
          <w:sz w:val="24"/>
          <w:szCs w:val="24"/>
          <w:lang w:eastAsia="en-AU"/>
        </w:rPr>
        <w:t>research on the Options T</w:t>
      </w:r>
      <w:r>
        <w:rPr>
          <w:rFonts w:eastAsia="Times New Roman" w:cs="Tahoma"/>
          <w:sz w:val="24"/>
          <w:szCs w:val="24"/>
          <w:lang w:eastAsia="en-AU"/>
        </w:rPr>
        <w:t>rail</w:t>
      </w:r>
    </w:p>
    <w:p w:rsidR="00AB3376" w:rsidRDefault="00AB3376" w:rsidP="00AB3376">
      <w:pPr>
        <w:rPr>
          <w:rFonts w:eastAsia="Times New Roman" w:cs="Tahoma"/>
          <w:sz w:val="24"/>
          <w:szCs w:val="24"/>
          <w:lang w:eastAsia="en-AU"/>
        </w:rPr>
      </w:pPr>
    </w:p>
    <w:p w:rsidR="00AB3376" w:rsidRDefault="00AB3376" w:rsidP="00AB3376">
      <w:pPr>
        <w:rPr>
          <w:rFonts w:eastAsia="Times New Roman" w:cs="Tahoma"/>
          <w:b/>
          <w:sz w:val="24"/>
          <w:szCs w:val="24"/>
          <w:lang w:eastAsia="en-AU"/>
        </w:rPr>
      </w:pPr>
      <w:r w:rsidRPr="00AB3376">
        <w:rPr>
          <w:rFonts w:eastAsia="Times New Roman" w:cs="Tahoma"/>
          <w:b/>
          <w:sz w:val="24"/>
          <w:szCs w:val="24"/>
          <w:lang w:eastAsia="en-AU"/>
        </w:rPr>
        <w:t>Criteria</w:t>
      </w:r>
    </w:p>
    <w:p w:rsidR="00AB3376" w:rsidRDefault="00AB3376" w:rsidP="00AB3376">
      <w:pPr>
        <w:rPr>
          <w:rFonts w:eastAsia="Times New Roman" w:cs="Tahoma"/>
          <w:sz w:val="24"/>
          <w:szCs w:val="24"/>
          <w:lang w:eastAsia="en-AU"/>
        </w:rPr>
      </w:pPr>
      <w:r>
        <w:rPr>
          <w:rFonts w:eastAsia="Times New Roman" w:cs="Tahoma"/>
          <w:sz w:val="24"/>
          <w:szCs w:val="24"/>
          <w:lang w:eastAsia="en-AU"/>
        </w:rPr>
        <w:t>Presentations will be graded on the following criteria</w:t>
      </w:r>
    </w:p>
    <w:p w:rsidR="00AB3376" w:rsidRPr="00AB3376" w:rsidRDefault="00AB3376" w:rsidP="00AB3376">
      <w:pPr>
        <w:pStyle w:val="ListParagraph"/>
        <w:numPr>
          <w:ilvl w:val="0"/>
          <w:numId w:val="5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Depth of research</w:t>
      </w:r>
    </w:p>
    <w:p w:rsidR="00AB3376" w:rsidRPr="00AB3376" w:rsidRDefault="00AB3376" w:rsidP="00AB3376">
      <w:pPr>
        <w:pStyle w:val="ListParagraph"/>
        <w:numPr>
          <w:ilvl w:val="0"/>
          <w:numId w:val="5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Ability to link research to Galileo questions</w:t>
      </w:r>
    </w:p>
    <w:p w:rsidR="00AB3376" w:rsidRPr="00AB3376" w:rsidRDefault="00AB3376" w:rsidP="00AB3376">
      <w:pPr>
        <w:pStyle w:val="ListParagraph"/>
        <w:numPr>
          <w:ilvl w:val="0"/>
          <w:numId w:val="5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Development of questions for Options Trail</w:t>
      </w:r>
    </w:p>
    <w:p w:rsidR="00AB3376" w:rsidRPr="00AB3376" w:rsidRDefault="00AB3376" w:rsidP="00AB3376">
      <w:pPr>
        <w:pStyle w:val="ListParagraph"/>
        <w:numPr>
          <w:ilvl w:val="0"/>
          <w:numId w:val="5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Presentation skills – voice, body language, eye contact</w:t>
      </w:r>
    </w:p>
    <w:p w:rsidR="00AB3376" w:rsidRPr="00AB3376" w:rsidRDefault="00AB3376" w:rsidP="00AB3376">
      <w:pPr>
        <w:pStyle w:val="ListParagraph"/>
        <w:numPr>
          <w:ilvl w:val="0"/>
          <w:numId w:val="5"/>
        </w:numPr>
        <w:rPr>
          <w:rFonts w:eastAsia="Times New Roman" w:cs="Tahoma"/>
          <w:sz w:val="24"/>
          <w:szCs w:val="24"/>
          <w:lang w:eastAsia="en-AU"/>
        </w:rPr>
      </w:pPr>
      <w:r w:rsidRPr="00AB3376">
        <w:rPr>
          <w:rFonts w:eastAsia="Times New Roman" w:cs="Tahoma"/>
          <w:sz w:val="24"/>
          <w:szCs w:val="24"/>
          <w:lang w:eastAsia="en-AU"/>
        </w:rPr>
        <w:t>Quality of Visual Aids</w:t>
      </w:r>
    </w:p>
    <w:p w:rsidR="00AB3376" w:rsidRPr="00AB3376" w:rsidRDefault="00AB3376" w:rsidP="00AB3376">
      <w:pPr>
        <w:rPr>
          <w:rFonts w:eastAsia="Times New Roman" w:cs="Tahoma"/>
          <w:sz w:val="24"/>
          <w:szCs w:val="24"/>
          <w:lang w:eastAsia="en-AU"/>
        </w:rPr>
      </w:pPr>
    </w:p>
    <w:sectPr w:rsidR="00AB3376" w:rsidRPr="00AB3376" w:rsidSect="00AB3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6024"/>
    <w:rsid w:val="000A76FA"/>
    <w:rsid w:val="002444C8"/>
    <w:rsid w:val="002C7C7F"/>
    <w:rsid w:val="003042CA"/>
    <w:rsid w:val="0084526F"/>
    <w:rsid w:val="00AB3376"/>
    <w:rsid w:val="00AC3199"/>
    <w:rsid w:val="00F9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1D85-D926-489C-B488-71F97A03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mbobeff</cp:lastModifiedBy>
  <cp:revision>3</cp:revision>
  <dcterms:created xsi:type="dcterms:W3CDTF">2009-05-11T00:24:00Z</dcterms:created>
  <dcterms:modified xsi:type="dcterms:W3CDTF">2009-05-12T11:35:00Z</dcterms:modified>
</cp:coreProperties>
</file>